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852" w:rsidRPr="00C37852" w:rsidRDefault="00C37852" w:rsidP="00955742">
      <w:pPr>
        <w:spacing w:after="0" w:line="240" w:lineRule="auto"/>
        <w:jc w:val="center"/>
        <w:outlineLvl w:val="3"/>
        <w:rPr>
          <w:rFonts w:ascii="Times New Roman" w:eastAsia="Times New Roman" w:hAnsi="Times New Roman" w:cs="Times New Roman"/>
          <w:b/>
          <w:i/>
          <w:iCs/>
          <w:color w:val="2A2723"/>
          <w:sz w:val="24"/>
          <w:szCs w:val="24"/>
          <w:lang w:eastAsia="ru-RU"/>
        </w:rPr>
      </w:pPr>
      <w:r w:rsidRPr="00C37852">
        <w:rPr>
          <w:rFonts w:ascii="Times New Roman" w:eastAsia="Times New Roman" w:hAnsi="Times New Roman" w:cs="Times New Roman"/>
          <w:b/>
          <w:i/>
          <w:iCs/>
          <w:color w:val="2A2723"/>
          <w:sz w:val="24"/>
          <w:szCs w:val="24"/>
          <w:lang w:eastAsia="ru-RU"/>
        </w:rPr>
        <w:t>Методика изучения профессиональных ориентиров педагогического коллектива в сфере воспитания</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t xml:space="preserve">Данная диагностическая методика направлена на выявление ориентиров педагогического коллектива школы в сфере воспитания. Ориентирован ли педагогический коллектив на </w:t>
      </w:r>
      <w:proofErr w:type="gramStart"/>
      <w:r w:rsidRPr="00C37852">
        <w:rPr>
          <w:rFonts w:ascii="Times New Roman" w:eastAsia="Times New Roman" w:hAnsi="Times New Roman" w:cs="Times New Roman"/>
          <w:sz w:val="24"/>
          <w:szCs w:val="24"/>
          <w:lang w:eastAsia="ru-RU"/>
        </w:rPr>
        <w:t>гуманистическое воспитание</w:t>
      </w:r>
      <w:proofErr w:type="gramEnd"/>
      <w:r w:rsidRPr="00C37852">
        <w:rPr>
          <w:rFonts w:ascii="Times New Roman" w:eastAsia="Times New Roman" w:hAnsi="Times New Roman" w:cs="Times New Roman"/>
          <w:sz w:val="24"/>
          <w:szCs w:val="24"/>
          <w:lang w:eastAsia="ru-RU"/>
        </w:rPr>
        <w:t xml:space="preserve"> – или в нем преобладают авторитарные установки? Видят ли педагоги в ребенке полноправного субъекта собственной деятельности, способного совершать свободный выбор, принимать осмысленные решения, нести ответственность за них – или ребенок представляется им нуждающимся в постоянном надзоре, опеке, помощи, покровительстве со стороны взрослых? Считаются ли педагоги с мировоззренческими установками, ценностями, субкультурой подростков – или все это считается низкопробным и недостойным внимания взрослых? То есть, признают ли педагоги своей базовой ценностью ребенка – или приоритетными ценностями для них являются порядок и дисциплина в школе, качественно проведенное мероприятие, поощрения за те или иные заслуги и достижения?</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t>Суть диагностики в следующем. По возможности всех педагогов школы просят заполнить опросный лист, состоящий из трех колонок. В первой колонке описываются самые различные ситуации из школьной жизни – всего их 29. При этом педагогам предлагается определить, характерна ли та или иная описанная ситуация для его собственной школы и должна ли эта ситуация быть характерной для его школы. Таким образом, данная методика позволяет выявить как реальные ориентиры педагогического коллектива в сфере воспитания, так и идеальные представления педагогов школы о воспитании детей. Чтобы сделать результаты диагностики более объективными, опрос проводится анонимно и без предварительного разъяснения его цели. Ниже мы приводим образец опросного листа, и технику обработки и интерпретации результатов исследования.</w:t>
      </w:r>
    </w:p>
    <w:p w:rsidR="00C37852" w:rsidRPr="00C37852" w:rsidRDefault="00C37852" w:rsidP="003C6A16">
      <w:pPr>
        <w:spacing w:after="0" w:line="240" w:lineRule="auto"/>
        <w:outlineLvl w:val="4"/>
        <w:rPr>
          <w:rFonts w:ascii="Times New Roman" w:eastAsia="Times New Roman" w:hAnsi="Times New Roman" w:cs="Times New Roman"/>
          <w:i/>
          <w:iCs/>
          <w:color w:val="2A2723"/>
          <w:sz w:val="24"/>
          <w:szCs w:val="24"/>
          <w:lang w:eastAsia="ru-RU"/>
        </w:rPr>
      </w:pPr>
      <w:r w:rsidRPr="00C37852">
        <w:rPr>
          <w:rFonts w:ascii="Times New Roman" w:eastAsia="Times New Roman" w:hAnsi="Times New Roman" w:cs="Times New Roman"/>
          <w:i/>
          <w:iCs/>
          <w:color w:val="2A2723"/>
          <w:sz w:val="24"/>
          <w:szCs w:val="24"/>
          <w:lang w:eastAsia="ru-RU"/>
        </w:rPr>
        <w:t>Опросный лист</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i/>
          <w:iCs/>
          <w:sz w:val="24"/>
          <w:szCs w:val="24"/>
          <w:lang w:eastAsia="ru-RU"/>
        </w:rPr>
        <w:t>Уважаемый коллега, Вам будет предложен ряд описаний различных ситуаций школьной жизни. Пожалуйста, прочитайте их и определите, свойственны ли эти ситуации вашей школе, вашему педагогическому коллективу, вашим детям, то есть, соответствуют ли эти описания той ситуации, которая существует в школе на самом деле (свои ответы Вы можете занести во вторую колонку). Определите также, соответствуют ли эти описания желаемой ситуации, то есть Вашим представлениям о том, как должно быть на самом деле (свои ответы Вы можете заносить в третью колонку). Если Вы считаете:</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proofErr w:type="gramStart"/>
      <w:r w:rsidRPr="00C37852">
        <w:rPr>
          <w:rFonts w:ascii="Times New Roman" w:eastAsia="Times New Roman" w:hAnsi="Times New Roman" w:cs="Times New Roman"/>
          <w:i/>
          <w:iCs/>
          <w:sz w:val="24"/>
          <w:szCs w:val="24"/>
          <w:lang w:eastAsia="ru-RU"/>
        </w:rPr>
        <w:t>не соответствует, никогда не проявляется, не свойственна никому – поставьте 1 балл;</w:t>
      </w:r>
      <w:proofErr w:type="gramEnd"/>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i/>
          <w:iCs/>
          <w:sz w:val="24"/>
          <w:szCs w:val="24"/>
          <w:lang w:eastAsia="ru-RU"/>
        </w:rPr>
        <w:t xml:space="preserve">частично соответствует, проявляется изредка, </w:t>
      </w:r>
      <w:proofErr w:type="gramStart"/>
      <w:r w:rsidRPr="00C37852">
        <w:rPr>
          <w:rFonts w:ascii="Times New Roman" w:eastAsia="Times New Roman" w:hAnsi="Times New Roman" w:cs="Times New Roman"/>
          <w:i/>
          <w:iCs/>
          <w:sz w:val="24"/>
          <w:szCs w:val="24"/>
          <w:lang w:eastAsia="ru-RU"/>
        </w:rPr>
        <w:t>свойственна</w:t>
      </w:r>
      <w:proofErr w:type="gramEnd"/>
      <w:r w:rsidRPr="00C37852">
        <w:rPr>
          <w:rFonts w:ascii="Times New Roman" w:eastAsia="Times New Roman" w:hAnsi="Times New Roman" w:cs="Times New Roman"/>
          <w:i/>
          <w:iCs/>
          <w:sz w:val="24"/>
          <w:szCs w:val="24"/>
          <w:lang w:eastAsia="ru-RU"/>
        </w:rPr>
        <w:t xml:space="preserve"> лишь некоторым – поставьте 2 балла;</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i/>
          <w:iCs/>
          <w:sz w:val="24"/>
          <w:szCs w:val="24"/>
          <w:lang w:eastAsia="ru-RU"/>
        </w:rPr>
        <w:t xml:space="preserve">во многом соответствует, проявляется часто, </w:t>
      </w:r>
      <w:proofErr w:type="gramStart"/>
      <w:r w:rsidRPr="00C37852">
        <w:rPr>
          <w:rFonts w:ascii="Times New Roman" w:eastAsia="Times New Roman" w:hAnsi="Times New Roman" w:cs="Times New Roman"/>
          <w:i/>
          <w:iCs/>
          <w:sz w:val="24"/>
          <w:szCs w:val="24"/>
          <w:lang w:eastAsia="ru-RU"/>
        </w:rPr>
        <w:t>свойственна</w:t>
      </w:r>
      <w:proofErr w:type="gramEnd"/>
      <w:r w:rsidRPr="00C37852">
        <w:rPr>
          <w:rFonts w:ascii="Times New Roman" w:eastAsia="Times New Roman" w:hAnsi="Times New Roman" w:cs="Times New Roman"/>
          <w:i/>
          <w:iCs/>
          <w:sz w:val="24"/>
          <w:szCs w:val="24"/>
          <w:lang w:eastAsia="ru-RU"/>
        </w:rPr>
        <w:t xml:space="preserve"> многим – поставьте 3 балла;</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i/>
          <w:iCs/>
          <w:sz w:val="24"/>
          <w:szCs w:val="24"/>
          <w:lang w:eastAsia="ru-RU"/>
        </w:rPr>
        <w:t xml:space="preserve">полностью соответствует, проявляется всегда, </w:t>
      </w:r>
      <w:proofErr w:type="gramStart"/>
      <w:r w:rsidRPr="00C37852">
        <w:rPr>
          <w:rFonts w:ascii="Times New Roman" w:eastAsia="Times New Roman" w:hAnsi="Times New Roman" w:cs="Times New Roman"/>
          <w:i/>
          <w:iCs/>
          <w:sz w:val="24"/>
          <w:szCs w:val="24"/>
          <w:lang w:eastAsia="ru-RU"/>
        </w:rPr>
        <w:t>свойственна</w:t>
      </w:r>
      <w:proofErr w:type="gramEnd"/>
      <w:r w:rsidRPr="00C37852">
        <w:rPr>
          <w:rFonts w:ascii="Times New Roman" w:eastAsia="Times New Roman" w:hAnsi="Times New Roman" w:cs="Times New Roman"/>
          <w:i/>
          <w:iCs/>
          <w:sz w:val="24"/>
          <w:szCs w:val="24"/>
          <w:lang w:eastAsia="ru-RU"/>
        </w:rPr>
        <w:t xml:space="preserve"> всем – поставьте 4 балла.</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i/>
          <w:iCs/>
          <w:sz w:val="24"/>
          <w:szCs w:val="24"/>
          <w:lang w:eastAsia="ru-RU"/>
        </w:rPr>
        <w:t>Например:</w:t>
      </w:r>
    </w:p>
    <w:tbl>
      <w:tblPr>
        <w:tblW w:w="5000" w:type="pct"/>
        <w:tblCellMar>
          <w:top w:w="15" w:type="dxa"/>
          <w:left w:w="15" w:type="dxa"/>
          <w:bottom w:w="15" w:type="dxa"/>
          <w:right w:w="15" w:type="dxa"/>
        </w:tblCellMar>
        <w:tblLook w:val="04A0" w:firstRow="1" w:lastRow="0" w:firstColumn="1" w:lastColumn="0" w:noHBand="0" w:noVBand="1"/>
      </w:tblPr>
      <w:tblGrid>
        <w:gridCol w:w="4019"/>
        <w:gridCol w:w="2924"/>
        <w:gridCol w:w="3008"/>
      </w:tblGrid>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Описание</w:t>
            </w:r>
            <w:r w:rsidRPr="00C37852">
              <w:rPr>
                <w:rFonts w:ascii="Times New Roman" w:eastAsia="Times New Roman" w:hAnsi="Times New Roman" w:cs="Times New Roman"/>
                <w:sz w:val="24"/>
                <w:szCs w:val="24"/>
                <w:lang w:eastAsia="ru-RU"/>
              </w:rPr>
              <w:t xml:space="preserve"> </w:t>
            </w: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ситуаций школьной жизни</w:t>
            </w:r>
            <w:r w:rsidRPr="00C37852">
              <w:rPr>
                <w:rFonts w:ascii="Times New Roman" w:eastAsia="Times New Roman" w:hAnsi="Times New Roman" w:cs="Times New Roman"/>
                <w:sz w:val="24"/>
                <w:szCs w:val="24"/>
                <w:lang w:eastAsia="ru-RU"/>
              </w:rPr>
              <w:t xml:space="preserve"> </w:t>
            </w:r>
          </w:p>
        </w:tc>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Как на самом деле?</w:t>
            </w:r>
            <w:r w:rsidRPr="00C37852">
              <w:rPr>
                <w:rFonts w:ascii="Times New Roman" w:eastAsia="Times New Roman" w:hAnsi="Times New Roman" w:cs="Times New Roman"/>
                <w:sz w:val="24"/>
                <w:szCs w:val="24"/>
                <w:lang w:eastAsia="ru-RU"/>
              </w:rPr>
              <w:t xml:space="preserve"> </w:t>
            </w: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Оцените реальную ситуацию в вашей школе</w:t>
            </w:r>
            <w:r w:rsidRPr="00C37852">
              <w:rPr>
                <w:rFonts w:ascii="Times New Roman" w:eastAsia="Times New Roman" w:hAnsi="Times New Roman" w:cs="Times New Roman"/>
                <w:sz w:val="24"/>
                <w:szCs w:val="24"/>
                <w:lang w:eastAsia="ru-RU"/>
              </w:rPr>
              <w:t xml:space="preserve"> </w:t>
            </w:r>
          </w:p>
        </w:tc>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Как должно быть?</w:t>
            </w:r>
            <w:r w:rsidRPr="00C37852">
              <w:rPr>
                <w:rFonts w:ascii="Times New Roman" w:eastAsia="Times New Roman" w:hAnsi="Times New Roman" w:cs="Times New Roman"/>
                <w:sz w:val="24"/>
                <w:szCs w:val="24"/>
                <w:lang w:eastAsia="ru-RU"/>
              </w:rPr>
              <w:t xml:space="preserve"> </w:t>
            </w: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Оцените желаемую ситуацию в вашей школе</w:t>
            </w:r>
            <w:r w:rsidRPr="00C37852">
              <w:rPr>
                <w:rFonts w:ascii="Times New Roman" w:eastAsia="Times New Roman" w:hAnsi="Times New Roman" w:cs="Times New Roman"/>
                <w:sz w:val="24"/>
                <w:szCs w:val="24"/>
                <w:lang w:eastAsia="ru-RU"/>
              </w:rPr>
              <w:t xml:space="preserve"> </w:t>
            </w: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1.В </w:t>
            </w:r>
            <w:proofErr w:type="gramStart"/>
            <w:r w:rsidRPr="00C37852">
              <w:rPr>
                <w:rFonts w:ascii="Times New Roman" w:eastAsia="Times New Roman" w:hAnsi="Times New Roman" w:cs="Times New Roman"/>
                <w:sz w:val="24"/>
                <w:szCs w:val="24"/>
                <w:lang w:eastAsia="ru-RU"/>
              </w:rPr>
              <w:t>нашем</w:t>
            </w:r>
            <w:proofErr w:type="gramEnd"/>
            <w:r w:rsidRPr="00C37852">
              <w:rPr>
                <w:rFonts w:ascii="Times New Roman" w:eastAsia="Times New Roman" w:hAnsi="Times New Roman" w:cs="Times New Roman"/>
                <w:sz w:val="24"/>
                <w:szCs w:val="24"/>
                <w:lang w:eastAsia="ru-RU"/>
              </w:rPr>
              <w:t xml:space="preserve"> </w:t>
            </w:r>
            <w:proofErr w:type="spellStart"/>
            <w:r w:rsidRPr="00C37852">
              <w:rPr>
                <w:rFonts w:ascii="Times New Roman" w:eastAsia="Times New Roman" w:hAnsi="Times New Roman" w:cs="Times New Roman"/>
                <w:sz w:val="24"/>
                <w:szCs w:val="24"/>
                <w:lang w:eastAsia="ru-RU"/>
              </w:rPr>
              <w:t>педколлективе</w:t>
            </w:r>
            <w:proofErr w:type="spellEnd"/>
            <w:r w:rsidRPr="00C37852">
              <w:rPr>
                <w:rFonts w:ascii="Times New Roman" w:eastAsia="Times New Roman" w:hAnsi="Times New Roman" w:cs="Times New Roman"/>
                <w:sz w:val="24"/>
                <w:szCs w:val="24"/>
                <w:lang w:eastAsia="ru-RU"/>
              </w:rPr>
              <w:t xml:space="preserve"> я чувствую себя нужным и значимым. </w:t>
            </w:r>
          </w:p>
        </w:tc>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 </w:t>
            </w:r>
          </w:p>
        </w:tc>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4 </w:t>
            </w:r>
          </w:p>
        </w:tc>
      </w:tr>
    </w:tbl>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i/>
          <w:iCs/>
          <w:sz w:val="24"/>
          <w:szCs w:val="24"/>
          <w:lang w:eastAsia="ru-RU"/>
        </w:rPr>
        <w:t>Опрос проводится анонимно. Постарайтесь быть искренними. Важно, чтобы Ваши ответы отражали Ваше личное мнение. Спасибо!</w:t>
      </w:r>
    </w:p>
    <w:tbl>
      <w:tblPr>
        <w:tblW w:w="5000" w:type="pct"/>
        <w:tblCellMar>
          <w:top w:w="15" w:type="dxa"/>
          <w:left w:w="15" w:type="dxa"/>
          <w:bottom w:w="15" w:type="dxa"/>
          <w:right w:w="15" w:type="dxa"/>
        </w:tblCellMar>
        <w:tblLook w:val="04A0" w:firstRow="1" w:lastRow="0" w:firstColumn="1" w:lastColumn="0" w:noHBand="0" w:noVBand="1"/>
      </w:tblPr>
      <w:tblGrid>
        <w:gridCol w:w="5817"/>
        <w:gridCol w:w="2037"/>
        <w:gridCol w:w="2097"/>
      </w:tblGrid>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b/>
                <w:bCs/>
                <w:i/>
                <w:iCs/>
                <w:sz w:val="24"/>
                <w:szCs w:val="24"/>
                <w:lang w:eastAsia="ru-RU"/>
              </w:rPr>
              <w:t>Описание</w:t>
            </w:r>
            <w:r w:rsidRPr="00C37852">
              <w:rPr>
                <w:rFonts w:ascii="Times New Roman" w:eastAsia="Times New Roman" w:hAnsi="Times New Roman" w:cs="Times New Roman"/>
                <w:sz w:val="24"/>
                <w:szCs w:val="24"/>
                <w:lang w:eastAsia="ru-RU"/>
              </w:rPr>
              <w:t xml:space="preserve"> </w:t>
            </w: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ситуаций школьной жизни</w:t>
            </w:r>
            <w:r w:rsidRPr="00C37852">
              <w:rPr>
                <w:rFonts w:ascii="Times New Roman" w:eastAsia="Times New Roman" w:hAnsi="Times New Roman" w:cs="Times New Roman"/>
                <w:sz w:val="24"/>
                <w:szCs w:val="24"/>
                <w:lang w:eastAsia="ru-RU"/>
              </w:rPr>
              <w:t xml:space="preserve"> </w:t>
            </w:r>
          </w:p>
        </w:tc>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Как на самом деле?</w:t>
            </w:r>
            <w:r w:rsidRPr="00C37852">
              <w:rPr>
                <w:rFonts w:ascii="Times New Roman" w:eastAsia="Times New Roman" w:hAnsi="Times New Roman" w:cs="Times New Roman"/>
                <w:sz w:val="24"/>
                <w:szCs w:val="24"/>
                <w:lang w:eastAsia="ru-RU"/>
              </w:rPr>
              <w:t xml:space="preserve"> </w:t>
            </w: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Оцените реальную ситуацию в вашей школе</w:t>
            </w:r>
            <w:r w:rsidRPr="00C37852">
              <w:rPr>
                <w:rFonts w:ascii="Times New Roman" w:eastAsia="Times New Roman" w:hAnsi="Times New Roman" w:cs="Times New Roman"/>
                <w:sz w:val="24"/>
                <w:szCs w:val="24"/>
                <w:lang w:eastAsia="ru-RU"/>
              </w:rPr>
              <w:t xml:space="preserve"> </w:t>
            </w:r>
          </w:p>
        </w:tc>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Как должно быть?</w:t>
            </w:r>
            <w:r w:rsidRPr="00C37852">
              <w:rPr>
                <w:rFonts w:ascii="Times New Roman" w:eastAsia="Times New Roman" w:hAnsi="Times New Roman" w:cs="Times New Roman"/>
                <w:sz w:val="24"/>
                <w:szCs w:val="24"/>
                <w:lang w:eastAsia="ru-RU"/>
              </w:rPr>
              <w:t xml:space="preserve"> </w:t>
            </w:r>
            <w:r w:rsidRPr="00C37852">
              <w:rPr>
                <w:rFonts w:ascii="Times New Roman" w:eastAsia="Times New Roman" w:hAnsi="Times New Roman" w:cs="Times New Roman"/>
                <w:sz w:val="24"/>
                <w:szCs w:val="24"/>
                <w:lang w:eastAsia="ru-RU"/>
              </w:rPr>
              <w:br/>
            </w:r>
            <w:r w:rsidRPr="00C37852">
              <w:rPr>
                <w:rFonts w:ascii="Times New Roman" w:eastAsia="Times New Roman" w:hAnsi="Times New Roman" w:cs="Times New Roman"/>
                <w:b/>
                <w:bCs/>
                <w:i/>
                <w:iCs/>
                <w:sz w:val="24"/>
                <w:szCs w:val="24"/>
                <w:lang w:eastAsia="ru-RU"/>
              </w:rPr>
              <w:t>Оцените желаемую ситуацию в вашей школе</w:t>
            </w:r>
            <w:r w:rsidRPr="00C37852">
              <w:rPr>
                <w:rFonts w:ascii="Times New Roman" w:eastAsia="Times New Roman" w:hAnsi="Times New Roman" w:cs="Times New Roman"/>
                <w:sz w:val="24"/>
                <w:szCs w:val="24"/>
                <w:lang w:eastAsia="ru-RU"/>
              </w:rPr>
              <w:t xml:space="preserve"> </w:t>
            </w: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bookmarkStart w:id="0" w:name="_GoBack" w:colFirst="0" w:colLast="0"/>
            <w:r w:rsidRPr="00C37852">
              <w:rPr>
                <w:rFonts w:ascii="Times New Roman" w:eastAsia="Times New Roman" w:hAnsi="Times New Roman" w:cs="Times New Roman"/>
                <w:sz w:val="24"/>
                <w:szCs w:val="24"/>
                <w:lang w:eastAsia="ru-RU"/>
              </w:rPr>
              <w:lastRenderedPageBreak/>
              <w:br/>
              <w:t xml:space="preserve">1.Атмосфера в нашем коллективе благоприятствует тому, чтобы каждый педагог мог свободно высказывать свое мнение по профессиональным вопросам.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2.Классные руководители в нашей школе поддерживают постоянную связь с учителями, работающими в их классах.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3.У нас считают, что школа не должна ограничиваться только передачей ребенку хороших знаний, умений и навыков.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4.Мне </w:t>
            </w:r>
            <w:proofErr w:type="gramStart"/>
            <w:r w:rsidRPr="00C37852">
              <w:rPr>
                <w:rFonts w:ascii="Times New Roman" w:eastAsia="Times New Roman" w:hAnsi="Times New Roman" w:cs="Times New Roman"/>
                <w:sz w:val="24"/>
                <w:szCs w:val="24"/>
                <w:lang w:eastAsia="ru-RU"/>
              </w:rPr>
              <w:t>бывает</w:t>
            </w:r>
            <w:proofErr w:type="gramEnd"/>
            <w:r w:rsidRPr="00C37852">
              <w:rPr>
                <w:rFonts w:ascii="Times New Roman" w:eastAsia="Times New Roman" w:hAnsi="Times New Roman" w:cs="Times New Roman"/>
                <w:sz w:val="24"/>
                <w:szCs w:val="24"/>
                <w:lang w:eastAsia="ru-RU"/>
              </w:rPr>
              <w:t xml:space="preserve"> непонятен педагогический смысл многих дел, событий, мероприятий, проводимых в нашей школе.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5.Педагоги нашей школы не разделяют такой взгляд на ребенка: «сначала обязанности и только потом права».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6.В нашей школе существуют дружеские отношения между педагогами.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7.По мнению педагогов нашей </w:t>
            </w:r>
            <w:proofErr w:type="gramStart"/>
            <w:r w:rsidRPr="00C37852">
              <w:rPr>
                <w:rFonts w:ascii="Times New Roman" w:eastAsia="Times New Roman" w:hAnsi="Times New Roman" w:cs="Times New Roman"/>
                <w:sz w:val="24"/>
                <w:szCs w:val="24"/>
                <w:lang w:eastAsia="ru-RU"/>
              </w:rPr>
              <w:t>школы</w:t>
            </w:r>
            <w:proofErr w:type="gramEnd"/>
            <w:r w:rsidRPr="00C37852">
              <w:rPr>
                <w:rFonts w:ascii="Times New Roman" w:eastAsia="Times New Roman" w:hAnsi="Times New Roman" w:cs="Times New Roman"/>
                <w:sz w:val="24"/>
                <w:szCs w:val="24"/>
                <w:lang w:eastAsia="ru-RU"/>
              </w:rPr>
              <w:t xml:space="preserve"> ребенок не должен обязательно соответствовать общему стандарту воспитанности.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8.Уровень взаимопонимания педагогов и родителей в нашей школе довольно низкий.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9.В нашей школе считают – нельзя быть до конца уверенным в том, что мы делаем для детей только благо.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10.Педагоги нашей школы прекрасно владеют современными методиками обучения и воспитания.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11.У нас считают, что важнее выпустить из школы человека порядочного, чем человека умного.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12.Между детьми и педагогами в нашей школе существует полное взаимопонимание.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13.Важнейшие </w:t>
            </w:r>
            <w:proofErr w:type="spellStart"/>
            <w:r w:rsidRPr="00C37852">
              <w:rPr>
                <w:rFonts w:ascii="Times New Roman" w:eastAsia="Times New Roman" w:hAnsi="Times New Roman" w:cs="Times New Roman"/>
                <w:sz w:val="24"/>
                <w:szCs w:val="24"/>
                <w:lang w:eastAsia="ru-RU"/>
              </w:rPr>
              <w:t>внеучебные</w:t>
            </w:r>
            <w:proofErr w:type="spellEnd"/>
            <w:r w:rsidRPr="00C37852">
              <w:rPr>
                <w:rFonts w:ascii="Times New Roman" w:eastAsia="Times New Roman" w:hAnsi="Times New Roman" w:cs="Times New Roman"/>
                <w:sz w:val="24"/>
                <w:szCs w:val="24"/>
                <w:lang w:eastAsia="ru-RU"/>
              </w:rPr>
              <w:t xml:space="preserve"> дела в нашей школе готовятся самими школьниками.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14.Администрация школы поощряет и поддерживает тех педагогов, которые проявляют инициативу.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15.У нас принято проводить анализ прошедших общешкольных дел в профессиональном сообществе педагогов.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lastRenderedPageBreak/>
              <w:br/>
              <w:t xml:space="preserve">16.В нашей школе у детей высокий уровень воспитанности.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17.Педагоги нашей школы имеют схожие представления о целях и средствах воспитания.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18.В нашей школе воспитанием детей занимаются все педагоги, а не только классные руководители.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19.В нашем коллективе считают, что школьник должен иметь возможность не согласиться с мнением педагогов или оспорить его действия.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20.Уровень профессионализма педагогов нашей школы таков, что может позволить им делиться своим опытом и с педагогами других школ.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21.Педагоги нашей школы считают, что в детском творчестве важнее его самостоятельность, чем качество его результатов.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22.В нашей школе существуют дружеские взаимоотношения между учащимися разных классов.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23.Педагоги нашей школы стараются быть в курсе молодежной моды, особенностей подросткового сленга, музыкальных пристрастий школьников.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24.Все учащиеся нашей школы считают ее родным домом.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25.У нас считают, что обеспечение порядка и дисциплины в школе не может быть первостепенной задачей педагогов.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26.Педагоги нашей школы стараются проводить уроки так, чтобы они были не только обучающими, но и воспитывающими.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27.У нас принято проводить анализ прошедших общешкольных дел вместе со школьниками.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28.Учителя нашей школы считают свой предмет одним из самых важных.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r w:rsidR="00C37852" w:rsidRPr="00C37852" w:rsidTr="00C37852">
        <w:tc>
          <w:tcPr>
            <w:tcW w:w="0" w:type="auto"/>
            <w:tcBorders>
              <w:top w:val="nil"/>
              <w:left w:val="nil"/>
              <w:bottom w:val="nil"/>
              <w:right w:val="nil"/>
            </w:tcBorders>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br/>
              <w:t xml:space="preserve">29.Мнение большинства педагогов нашей школы таково: результаты контрольных работ, зачетов, экзаменов не может быть важнее ценностных ориентаций школьников. </w:t>
            </w: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37852" w:rsidRPr="00C37852" w:rsidRDefault="00C37852" w:rsidP="003C6A16">
            <w:pPr>
              <w:spacing w:after="0" w:line="240" w:lineRule="auto"/>
              <w:rPr>
                <w:rFonts w:ascii="Times New Roman" w:eastAsia="Times New Roman" w:hAnsi="Times New Roman" w:cs="Times New Roman"/>
                <w:sz w:val="24"/>
                <w:szCs w:val="24"/>
                <w:lang w:eastAsia="ru-RU"/>
              </w:rPr>
            </w:pPr>
          </w:p>
        </w:tc>
      </w:tr>
    </w:tbl>
    <w:bookmarkEnd w:id="0"/>
    <w:p w:rsidR="00C37852" w:rsidRPr="00C37852" w:rsidRDefault="00C37852" w:rsidP="003C6A16">
      <w:pPr>
        <w:spacing w:after="0" w:line="240" w:lineRule="auto"/>
        <w:outlineLvl w:val="4"/>
        <w:rPr>
          <w:rFonts w:ascii="Times New Roman" w:eastAsia="Times New Roman" w:hAnsi="Times New Roman" w:cs="Times New Roman"/>
          <w:i/>
          <w:iCs/>
          <w:color w:val="2A2723"/>
          <w:sz w:val="24"/>
          <w:szCs w:val="24"/>
          <w:lang w:eastAsia="ru-RU"/>
        </w:rPr>
      </w:pPr>
      <w:r w:rsidRPr="00C37852">
        <w:rPr>
          <w:rFonts w:ascii="Times New Roman" w:eastAsia="Times New Roman" w:hAnsi="Times New Roman" w:cs="Times New Roman"/>
          <w:i/>
          <w:iCs/>
          <w:color w:val="2A2723"/>
          <w:sz w:val="24"/>
          <w:szCs w:val="24"/>
          <w:lang w:eastAsia="ru-RU"/>
        </w:rPr>
        <w:t>Обработка и интерпретация результатов</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t>Данная диагностическая методика достаточно проста в обработке.</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lastRenderedPageBreak/>
        <w:t xml:space="preserve">Во-первых, необходимо подсчитать сумму баллов, выставленных во второй колонке каждым из опрошенных респондентов. При этом подсчитываются только баллы, проставленные респондентом напротив ситуаций, пронумерованных нечетными числами: 1, 3, 5, 7 и т.д. Ситуации, пронумерованные четными числами, выполняют в </w:t>
      </w:r>
      <w:proofErr w:type="gramStart"/>
      <w:r w:rsidRPr="00C37852">
        <w:rPr>
          <w:rFonts w:ascii="Times New Roman" w:eastAsia="Times New Roman" w:hAnsi="Times New Roman" w:cs="Times New Roman"/>
          <w:sz w:val="24"/>
          <w:szCs w:val="24"/>
          <w:lang w:eastAsia="ru-RU"/>
        </w:rPr>
        <w:t>данном</w:t>
      </w:r>
      <w:proofErr w:type="gramEnd"/>
      <w:r w:rsidRPr="00C37852">
        <w:rPr>
          <w:rFonts w:ascii="Times New Roman" w:eastAsia="Times New Roman" w:hAnsi="Times New Roman" w:cs="Times New Roman"/>
          <w:sz w:val="24"/>
          <w:szCs w:val="24"/>
          <w:lang w:eastAsia="ru-RU"/>
        </w:rPr>
        <w:t xml:space="preserve"> опроснике специфическую роль балласта и оценки таких ситуаций не должны учитываться. Затем вычисляется средний балл, характерный для всего педагогического коллектива – он и будет свидетельствовать о степени реальной приверженности членов этого коллектива гуманистическим принципам воспитания.</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t>Во-вторых, таким же образом необходимо подсчитать сумму баллов, выставленных каждым из опрошенных респондентов в третьей колонке. Средний балл будет свидетельствовать о взглядах педагогов на то, как должны обстоять дела в практике воспитания школьников. Причем анализируя индивидуальные ответы можно сделать вывод о количественном соотношении педагогов школы, приверженных тем или иным принципам воспитания.</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t>В-третьих, необходимо обратить особое внимание на то, как педагог оценивает ситуации под номерами 12, 16, 24. Это так называемые показатели объективности респондента. Если респондент отмечает, что данные ситуации (хотя бы две из них) в полной мере свойственны его школе, относятся ко всем педагогам или учащимся, и выставляет во второй колонке самый высокий балл, то стоит с настороженностью отнестись к объективности всех остальных его ответов. Скорее всего, он старается выдать желаемое за действительное, приукрасить реальную ситуацию, существующую в школе. В таком случае ответы этого респондента не должны учитываться при общем подсчете.</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t>Итак, если при подсчете ответов всех (за исключением вышеназванных) опрошенных респондентов получается средний балл в диапазоне:</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t>от 15 до 30, то это может свидетельствовать о низкой степени приверженности педагогического коллектива гуманистическим принципам воспитания;</w:t>
      </w:r>
    </w:p>
    <w:p w:rsidR="00C37852" w:rsidRPr="00C37852" w:rsidRDefault="00C37852" w:rsidP="003C6A16">
      <w:pPr>
        <w:spacing w:after="0" w:line="240" w:lineRule="auto"/>
        <w:ind w:firstLine="300"/>
        <w:rPr>
          <w:rFonts w:ascii="Times New Roman" w:eastAsia="Times New Roman" w:hAnsi="Times New Roman" w:cs="Times New Roman"/>
          <w:sz w:val="24"/>
          <w:szCs w:val="24"/>
          <w:lang w:eastAsia="ru-RU"/>
        </w:rPr>
      </w:pPr>
      <w:r w:rsidRPr="00C37852">
        <w:rPr>
          <w:rFonts w:ascii="Times New Roman" w:eastAsia="Times New Roman" w:hAnsi="Times New Roman" w:cs="Times New Roman"/>
          <w:sz w:val="24"/>
          <w:szCs w:val="24"/>
          <w:lang w:eastAsia="ru-RU"/>
        </w:rPr>
        <w:t>от 30 до 45 – о средней степени приверженности педагогического коллектива гуманистическим принципам воспитания;</w:t>
      </w:r>
    </w:p>
    <w:p w:rsidR="003970E1" w:rsidRPr="003C6A16" w:rsidRDefault="00C37852" w:rsidP="003C6A16">
      <w:pPr>
        <w:spacing w:after="0" w:line="240" w:lineRule="auto"/>
        <w:rPr>
          <w:rFonts w:ascii="Times New Roman" w:hAnsi="Times New Roman" w:cs="Times New Roman"/>
          <w:sz w:val="24"/>
          <w:szCs w:val="24"/>
        </w:rPr>
      </w:pPr>
      <w:r w:rsidRPr="003C6A16">
        <w:rPr>
          <w:rFonts w:ascii="Times New Roman" w:hAnsi="Times New Roman" w:cs="Times New Roman"/>
          <w:sz w:val="24"/>
          <w:szCs w:val="24"/>
        </w:rPr>
        <w:t>от 45 до 60 – о высокой степени приверженности педагогического коллектива гуманистическим принципам воспитания.</w:t>
      </w:r>
    </w:p>
    <w:sectPr w:rsidR="003970E1" w:rsidRPr="003C6A16" w:rsidSect="003C6A16">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C7"/>
    <w:rsid w:val="003160B8"/>
    <w:rsid w:val="003970E1"/>
    <w:rsid w:val="003C6A16"/>
    <w:rsid w:val="00955742"/>
    <w:rsid w:val="00C37852"/>
    <w:rsid w:val="00DB6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7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7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7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7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30970">
      <w:bodyDiv w:val="1"/>
      <w:marLeft w:val="0"/>
      <w:marRight w:val="0"/>
      <w:marTop w:val="0"/>
      <w:marBottom w:val="0"/>
      <w:divBdr>
        <w:top w:val="none" w:sz="0" w:space="0" w:color="auto"/>
        <w:left w:val="none" w:sz="0" w:space="0" w:color="auto"/>
        <w:bottom w:val="none" w:sz="0" w:space="0" w:color="auto"/>
        <w:right w:val="none" w:sz="0" w:space="0" w:color="auto"/>
      </w:divBdr>
      <w:divsChild>
        <w:div w:id="1396321334">
          <w:marLeft w:val="0"/>
          <w:marRight w:val="0"/>
          <w:marTop w:val="100"/>
          <w:marBottom w:val="100"/>
          <w:divBdr>
            <w:top w:val="none" w:sz="0" w:space="0" w:color="auto"/>
            <w:left w:val="none" w:sz="0" w:space="0" w:color="auto"/>
            <w:bottom w:val="none" w:sz="0" w:space="0" w:color="auto"/>
            <w:right w:val="none" w:sz="0" w:space="0" w:color="auto"/>
          </w:divBdr>
          <w:divsChild>
            <w:div w:id="513030363">
              <w:marLeft w:val="0"/>
              <w:marRight w:val="0"/>
              <w:marTop w:val="100"/>
              <w:marBottom w:val="100"/>
              <w:divBdr>
                <w:top w:val="none" w:sz="0" w:space="0" w:color="auto"/>
                <w:left w:val="none" w:sz="0" w:space="0" w:color="auto"/>
                <w:bottom w:val="none" w:sz="0" w:space="0" w:color="auto"/>
                <w:right w:val="none" w:sz="0" w:space="0" w:color="auto"/>
              </w:divBdr>
              <w:divsChild>
                <w:div w:id="1190337765">
                  <w:marLeft w:val="0"/>
                  <w:marRight w:val="0"/>
                  <w:marTop w:val="0"/>
                  <w:marBottom w:val="0"/>
                  <w:divBdr>
                    <w:top w:val="none" w:sz="0" w:space="0" w:color="auto"/>
                    <w:left w:val="none" w:sz="0" w:space="0" w:color="auto"/>
                    <w:bottom w:val="none" w:sz="0" w:space="0" w:color="auto"/>
                    <w:right w:val="none" w:sz="0" w:space="0" w:color="auto"/>
                  </w:divBdr>
                  <w:divsChild>
                    <w:div w:id="14170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087779">
      <w:bodyDiv w:val="1"/>
      <w:marLeft w:val="0"/>
      <w:marRight w:val="0"/>
      <w:marTop w:val="0"/>
      <w:marBottom w:val="0"/>
      <w:divBdr>
        <w:top w:val="none" w:sz="0" w:space="0" w:color="auto"/>
        <w:left w:val="none" w:sz="0" w:space="0" w:color="auto"/>
        <w:bottom w:val="none" w:sz="0" w:space="0" w:color="auto"/>
        <w:right w:val="none" w:sz="0" w:space="0" w:color="auto"/>
      </w:divBdr>
      <w:divsChild>
        <w:div w:id="52582121">
          <w:marLeft w:val="0"/>
          <w:marRight w:val="0"/>
          <w:marTop w:val="100"/>
          <w:marBottom w:val="100"/>
          <w:divBdr>
            <w:top w:val="none" w:sz="0" w:space="0" w:color="auto"/>
            <w:left w:val="none" w:sz="0" w:space="0" w:color="auto"/>
            <w:bottom w:val="none" w:sz="0" w:space="0" w:color="auto"/>
            <w:right w:val="none" w:sz="0" w:space="0" w:color="auto"/>
          </w:divBdr>
          <w:divsChild>
            <w:div w:id="165636692">
              <w:marLeft w:val="0"/>
              <w:marRight w:val="0"/>
              <w:marTop w:val="100"/>
              <w:marBottom w:val="100"/>
              <w:divBdr>
                <w:top w:val="none" w:sz="0" w:space="0" w:color="auto"/>
                <w:left w:val="none" w:sz="0" w:space="0" w:color="auto"/>
                <w:bottom w:val="none" w:sz="0" w:space="0" w:color="auto"/>
                <w:right w:val="none" w:sz="0" w:space="0" w:color="auto"/>
              </w:divBdr>
              <w:divsChild>
                <w:div w:id="1198079754">
                  <w:marLeft w:val="0"/>
                  <w:marRight w:val="0"/>
                  <w:marTop w:val="0"/>
                  <w:marBottom w:val="0"/>
                  <w:divBdr>
                    <w:top w:val="none" w:sz="0" w:space="0" w:color="auto"/>
                    <w:left w:val="none" w:sz="0" w:space="0" w:color="auto"/>
                    <w:bottom w:val="none" w:sz="0" w:space="0" w:color="auto"/>
                    <w:right w:val="none" w:sz="0" w:space="0" w:color="auto"/>
                  </w:divBdr>
                  <w:divsChild>
                    <w:div w:id="141092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416770">
      <w:bodyDiv w:val="1"/>
      <w:marLeft w:val="0"/>
      <w:marRight w:val="0"/>
      <w:marTop w:val="0"/>
      <w:marBottom w:val="0"/>
      <w:divBdr>
        <w:top w:val="none" w:sz="0" w:space="0" w:color="auto"/>
        <w:left w:val="none" w:sz="0" w:space="0" w:color="auto"/>
        <w:bottom w:val="none" w:sz="0" w:space="0" w:color="auto"/>
        <w:right w:val="none" w:sz="0" w:space="0" w:color="auto"/>
      </w:divBdr>
      <w:divsChild>
        <w:div w:id="1003242460">
          <w:marLeft w:val="0"/>
          <w:marRight w:val="0"/>
          <w:marTop w:val="100"/>
          <w:marBottom w:val="100"/>
          <w:divBdr>
            <w:top w:val="none" w:sz="0" w:space="0" w:color="auto"/>
            <w:left w:val="none" w:sz="0" w:space="0" w:color="auto"/>
            <w:bottom w:val="none" w:sz="0" w:space="0" w:color="auto"/>
            <w:right w:val="none" w:sz="0" w:space="0" w:color="auto"/>
          </w:divBdr>
          <w:divsChild>
            <w:div w:id="694386042">
              <w:marLeft w:val="0"/>
              <w:marRight w:val="0"/>
              <w:marTop w:val="100"/>
              <w:marBottom w:val="100"/>
              <w:divBdr>
                <w:top w:val="none" w:sz="0" w:space="0" w:color="auto"/>
                <w:left w:val="none" w:sz="0" w:space="0" w:color="auto"/>
                <w:bottom w:val="none" w:sz="0" w:space="0" w:color="auto"/>
                <w:right w:val="none" w:sz="0" w:space="0" w:color="auto"/>
              </w:divBdr>
              <w:divsChild>
                <w:div w:id="1947079252">
                  <w:marLeft w:val="0"/>
                  <w:marRight w:val="0"/>
                  <w:marTop w:val="0"/>
                  <w:marBottom w:val="0"/>
                  <w:divBdr>
                    <w:top w:val="none" w:sz="0" w:space="0" w:color="auto"/>
                    <w:left w:val="none" w:sz="0" w:space="0" w:color="auto"/>
                    <w:bottom w:val="none" w:sz="0" w:space="0" w:color="auto"/>
                    <w:right w:val="none" w:sz="0" w:space="0" w:color="auto"/>
                  </w:divBdr>
                  <w:divsChild>
                    <w:div w:id="17741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582903">
      <w:bodyDiv w:val="1"/>
      <w:marLeft w:val="0"/>
      <w:marRight w:val="0"/>
      <w:marTop w:val="0"/>
      <w:marBottom w:val="0"/>
      <w:divBdr>
        <w:top w:val="none" w:sz="0" w:space="0" w:color="auto"/>
        <w:left w:val="none" w:sz="0" w:space="0" w:color="auto"/>
        <w:bottom w:val="none" w:sz="0" w:space="0" w:color="auto"/>
        <w:right w:val="none" w:sz="0" w:space="0" w:color="auto"/>
      </w:divBdr>
      <w:divsChild>
        <w:div w:id="1153449895">
          <w:marLeft w:val="0"/>
          <w:marRight w:val="0"/>
          <w:marTop w:val="100"/>
          <w:marBottom w:val="100"/>
          <w:divBdr>
            <w:top w:val="none" w:sz="0" w:space="0" w:color="auto"/>
            <w:left w:val="none" w:sz="0" w:space="0" w:color="auto"/>
            <w:bottom w:val="none" w:sz="0" w:space="0" w:color="auto"/>
            <w:right w:val="none" w:sz="0" w:space="0" w:color="auto"/>
          </w:divBdr>
          <w:divsChild>
            <w:div w:id="354304455">
              <w:marLeft w:val="0"/>
              <w:marRight w:val="0"/>
              <w:marTop w:val="100"/>
              <w:marBottom w:val="100"/>
              <w:divBdr>
                <w:top w:val="none" w:sz="0" w:space="0" w:color="auto"/>
                <w:left w:val="none" w:sz="0" w:space="0" w:color="auto"/>
                <w:bottom w:val="none" w:sz="0" w:space="0" w:color="auto"/>
                <w:right w:val="none" w:sz="0" w:space="0" w:color="auto"/>
              </w:divBdr>
              <w:divsChild>
                <w:div w:id="700593299">
                  <w:marLeft w:val="0"/>
                  <w:marRight w:val="0"/>
                  <w:marTop w:val="0"/>
                  <w:marBottom w:val="0"/>
                  <w:divBdr>
                    <w:top w:val="none" w:sz="0" w:space="0" w:color="auto"/>
                    <w:left w:val="none" w:sz="0" w:space="0" w:color="auto"/>
                    <w:bottom w:val="none" w:sz="0" w:space="0" w:color="auto"/>
                    <w:right w:val="none" w:sz="0" w:space="0" w:color="auto"/>
                  </w:divBdr>
                  <w:divsChild>
                    <w:div w:id="167819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1270</Words>
  <Characters>7245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Воронина</dc:creator>
  <cp:keywords/>
  <dc:description/>
  <cp:lastModifiedBy>Воронина</cp:lastModifiedBy>
  <cp:revision>5</cp:revision>
  <cp:lastPrinted>2012-12-12T11:11:00Z</cp:lastPrinted>
  <dcterms:created xsi:type="dcterms:W3CDTF">2012-12-12T11:07:00Z</dcterms:created>
  <dcterms:modified xsi:type="dcterms:W3CDTF">2012-12-12T11:23:00Z</dcterms:modified>
</cp:coreProperties>
</file>